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CEE5E" w14:textId="77777777" w:rsidR="00E72462" w:rsidRDefault="00E72462" w:rsidP="00E93FA7">
      <w:pPr>
        <w:widowControl w:val="0"/>
        <w:jc w:val="center"/>
        <w:rPr>
          <w:rFonts w:ascii="Brush Script MT Italic" w:hAnsi="Brush Script MT Italic" w:cs="Times"/>
          <w:sz w:val="48"/>
          <w:szCs w:val="48"/>
        </w:rPr>
      </w:pPr>
      <w:r>
        <w:rPr>
          <w:rFonts w:ascii="Brush Script MT Italic" w:hAnsi="Brush Script MT Italic" w:cs="Times"/>
          <w:noProof/>
          <w:sz w:val="48"/>
          <w:szCs w:val="48"/>
        </w:rPr>
        <w:drawing>
          <wp:inline distT="0" distB="0" distL="0" distR="0" wp14:anchorId="7FE98E10" wp14:editId="65269E1B">
            <wp:extent cx="904138" cy="678976"/>
            <wp:effectExtent l="0" t="0" r="10795" b="6985"/>
            <wp:docPr id="2" name="Picture 1" descr="Mac HD:Users:kathykali:Desktop:white lotus flow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athykali:Desktop:white lotus flow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524" cy="679266"/>
                    </a:xfrm>
                    <a:prstGeom prst="rect">
                      <a:avLst/>
                    </a:prstGeom>
                    <a:noFill/>
                    <a:ln>
                      <a:noFill/>
                    </a:ln>
                  </pic:spPr>
                </pic:pic>
              </a:graphicData>
            </a:graphic>
          </wp:inline>
        </w:drawing>
      </w:r>
    </w:p>
    <w:p w14:paraId="5ACAA9F1" w14:textId="16A144A6" w:rsidR="00E93FA7" w:rsidRPr="00626FC8" w:rsidRDefault="00E93FA7" w:rsidP="00E93FA7">
      <w:pPr>
        <w:widowControl w:val="0"/>
        <w:jc w:val="center"/>
        <w:rPr>
          <w:rFonts w:ascii="Brush Script MT Italic" w:hAnsi="Brush Script MT Italic" w:cs="Times"/>
          <w:sz w:val="48"/>
          <w:szCs w:val="48"/>
        </w:rPr>
      </w:pPr>
      <w:r w:rsidRPr="00626FC8">
        <w:rPr>
          <w:rFonts w:ascii="Brush Script MT Italic" w:hAnsi="Brush Script MT Italic" w:cs="Times"/>
          <w:sz w:val="48"/>
          <w:szCs w:val="48"/>
        </w:rPr>
        <w:t>Kathy Kali</w:t>
      </w:r>
    </w:p>
    <w:p w14:paraId="2BE65F9D" w14:textId="77777777" w:rsidR="00E93FA7" w:rsidRPr="00626FC8" w:rsidRDefault="00E93FA7" w:rsidP="00E93FA7">
      <w:pPr>
        <w:widowControl w:val="0"/>
        <w:jc w:val="center"/>
        <w:rPr>
          <w:rFonts w:ascii="Avenir Book" w:hAnsi="Avenir Book" w:cs="Times"/>
        </w:rPr>
      </w:pPr>
      <w:r w:rsidRPr="00626FC8">
        <w:rPr>
          <w:rFonts w:ascii="Avenir Book" w:hAnsi="Avenir Book" w:cs="Times"/>
        </w:rPr>
        <w:t>COACHING &amp; CONSULTING</w:t>
      </w:r>
    </w:p>
    <w:p w14:paraId="4858B4B0" w14:textId="77777777" w:rsidR="00E93FA7" w:rsidRPr="00626FC8" w:rsidRDefault="00E93FA7" w:rsidP="00E93FA7">
      <w:pPr>
        <w:widowControl w:val="0"/>
        <w:rPr>
          <w:rFonts w:ascii="Avenir Book" w:hAnsi="Avenir Book" w:cs="Times"/>
          <w:sz w:val="40"/>
          <w:szCs w:val="40"/>
        </w:rPr>
      </w:pPr>
    </w:p>
    <w:p w14:paraId="0E18A247" w14:textId="1925A32B" w:rsidR="00E93FA7" w:rsidRPr="00626FC8" w:rsidRDefault="00C12209" w:rsidP="00E93FA7">
      <w:pPr>
        <w:widowControl w:val="0"/>
        <w:jc w:val="center"/>
        <w:rPr>
          <w:rFonts w:ascii="Lucida Handwriting" w:hAnsi="Lucida Handwriting" w:cs="Helvetica"/>
          <w:bCs/>
          <w:sz w:val="72"/>
          <w:szCs w:val="72"/>
        </w:rPr>
      </w:pPr>
      <w:r>
        <w:rPr>
          <w:rFonts w:ascii="Lucida Handwriting" w:hAnsi="Lucida Handwriting" w:cs="Helvetica"/>
          <w:bCs/>
          <w:sz w:val="72"/>
          <w:szCs w:val="72"/>
        </w:rPr>
        <w:t>GIVING</w:t>
      </w:r>
    </w:p>
    <w:p w14:paraId="62162534" w14:textId="29B18DD4" w:rsidR="00E93FA7" w:rsidRPr="00E93FA7" w:rsidRDefault="00634C80" w:rsidP="00E93FA7">
      <w:pPr>
        <w:widowControl w:val="0"/>
        <w:jc w:val="center"/>
        <w:rPr>
          <w:rFonts w:ascii="Avenir Book" w:hAnsi="Avenir Book" w:cs="Helvetica"/>
          <w:bCs/>
          <w:sz w:val="40"/>
          <w:szCs w:val="40"/>
        </w:rPr>
      </w:pPr>
      <w:r>
        <w:rPr>
          <w:rFonts w:ascii="Avenir Book" w:hAnsi="Avenir Book" w:cs="Helvetica"/>
          <w:bCs/>
          <w:sz w:val="40"/>
          <w:szCs w:val="40"/>
        </w:rPr>
        <w:t>The Power of Tithing</w:t>
      </w:r>
    </w:p>
    <w:p w14:paraId="069E2A90" w14:textId="77777777" w:rsidR="00E93FA7" w:rsidRPr="00E93FA7" w:rsidRDefault="00E93FA7" w:rsidP="00E93FA7">
      <w:pPr>
        <w:widowControl w:val="0"/>
        <w:jc w:val="center"/>
        <w:rPr>
          <w:rFonts w:ascii="Avenir Book" w:hAnsi="Avenir Book" w:cs="Helvetica"/>
          <w:b/>
          <w:bCs/>
          <w:sz w:val="40"/>
          <w:szCs w:val="40"/>
          <w:u w:val="single"/>
        </w:rPr>
      </w:pPr>
    </w:p>
    <w:p w14:paraId="5DD2FA77" w14:textId="77777777" w:rsidR="00634C80" w:rsidRPr="007956E1" w:rsidRDefault="00634C80" w:rsidP="00634C80">
      <w:pPr>
        <w:rPr>
          <w:color w:val="000000"/>
          <w:sz w:val="32"/>
          <w:szCs w:val="32"/>
        </w:rPr>
      </w:pPr>
      <w:r w:rsidRPr="007956E1">
        <w:rPr>
          <w:i/>
          <w:color w:val="000000"/>
          <w:sz w:val="32"/>
          <w:szCs w:val="32"/>
        </w:rPr>
        <w:t>“It isn't a matter of giving a lot or a little, of giving anything at all.  It is simply a matter of giving oneself.”</w:t>
      </w:r>
      <w:r w:rsidRPr="007956E1">
        <w:rPr>
          <w:color w:val="000000"/>
          <w:sz w:val="32"/>
          <w:szCs w:val="32"/>
        </w:rPr>
        <w:t xml:space="preserve"> Daniel </w:t>
      </w:r>
      <w:proofErr w:type="spellStart"/>
      <w:r w:rsidRPr="007956E1">
        <w:rPr>
          <w:color w:val="000000"/>
          <w:sz w:val="32"/>
          <w:szCs w:val="32"/>
        </w:rPr>
        <w:t>Odier</w:t>
      </w:r>
      <w:proofErr w:type="spellEnd"/>
    </w:p>
    <w:p w14:paraId="01DF990D" w14:textId="77777777" w:rsidR="00634C80" w:rsidRDefault="00634C80" w:rsidP="00634C80">
      <w:pPr>
        <w:rPr>
          <w:sz w:val="32"/>
          <w:szCs w:val="32"/>
        </w:rPr>
      </w:pPr>
    </w:p>
    <w:p w14:paraId="79FF37D3" w14:textId="61A59F04" w:rsidR="00634C80" w:rsidRDefault="00634C80" w:rsidP="00634C80">
      <w:pPr>
        <w:jc w:val="center"/>
        <w:rPr>
          <w:sz w:val="32"/>
          <w:szCs w:val="32"/>
        </w:rPr>
      </w:pPr>
      <w:r>
        <w:rPr>
          <w:sz w:val="32"/>
          <w:szCs w:val="32"/>
        </w:rPr>
        <w:t xml:space="preserve">Tithing is the </w:t>
      </w:r>
      <w:proofErr w:type="gramStart"/>
      <w:r>
        <w:rPr>
          <w:sz w:val="32"/>
          <w:szCs w:val="32"/>
        </w:rPr>
        <w:t>practice of giving 10% of your income to places that spiritually inspire</w:t>
      </w:r>
      <w:proofErr w:type="gramEnd"/>
      <w:r>
        <w:rPr>
          <w:sz w:val="32"/>
          <w:szCs w:val="32"/>
        </w:rPr>
        <w:t xml:space="preserve"> you and who do charitable work.  Historically this practice came from the Babylonians, who passed it to the Hebrews, who passed it the Christians, who passed it to the wider culture.  In modern society giving to spiritual teachers has gotten separated from charitable giving, when they used to be one and the same.  The temple would </w:t>
      </w:r>
      <w:proofErr w:type="gramStart"/>
      <w:r w:rsidR="003569D7">
        <w:rPr>
          <w:sz w:val="32"/>
          <w:szCs w:val="32"/>
        </w:rPr>
        <w:t xml:space="preserve">honor </w:t>
      </w:r>
      <w:r>
        <w:rPr>
          <w:sz w:val="32"/>
          <w:szCs w:val="32"/>
        </w:rPr>
        <w:t xml:space="preserve"> the</w:t>
      </w:r>
      <w:proofErr w:type="gramEnd"/>
      <w:r>
        <w:rPr>
          <w:sz w:val="32"/>
          <w:szCs w:val="32"/>
        </w:rPr>
        <w:t xml:space="preserve"> priests AND </w:t>
      </w:r>
      <w:r w:rsidR="003569D7">
        <w:rPr>
          <w:sz w:val="32"/>
          <w:szCs w:val="32"/>
        </w:rPr>
        <w:t xml:space="preserve">feed </w:t>
      </w:r>
      <w:r>
        <w:rPr>
          <w:sz w:val="32"/>
          <w:szCs w:val="32"/>
        </w:rPr>
        <w:t>the poor.  So I recommend both.</w:t>
      </w:r>
    </w:p>
    <w:p w14:paraId="4F0D8B05" w14:textId="77777777" w:rsidR="00634C80" w:rsidRDefault="00634C80" w:rsidP="00634C80">
      <w:pPr>
        <w:rPr>
          <w:sz w:val="32"/>
          <w:szCs w:val="32"/>
        </w:rPr>
      </w:pPr>
    </w:p>
    <w:p w14:paraId="559B28D7" w14:textId="77777777" w:rsidR="00634C80" w:rsidRDefault="00634C80" w:rsidP="00634C80">
      <w:pPr>
        <w:jc w:val="center"/>
        <w:rPr>
          <w:sz w:val="32"/>
          <w:szCs w:val="32"/>
        </w:rPr>
      </w:pPr>
      <w:r>
        <w:rPr>
          <w:sz w:val="32"/>
          <w:szCs w:val="32"/>
        </w:rPr>
        <w:t>When I first learned about tithing, in 2005, I started tithing right away.  My income increased from $8,000 a year as a stay-at-home mom to $50,000 a year with a thriving business.  5 years later I was making $100,000.  Tithing works!</w:t>
      </w:r>
    </w:p>
    <w:p w14:paraId="3C7A9AC5" w14:textId="77777777" w:rsidR="00634C80" w:rsidRPr="0017630E" w:rsidRDefault="00634C80" w:rsidP="00634C80">
      <w:pPr>
        <w:jc w:val="center"/>
        <w:rPr>
          <w:sz w:val="32"/>
          <w:szCs w:val="32"/>
        </w:rPr>
      </w:pPr>
    </w:p>
    <w:p w14:paraId="4690492A" w14:textId="77777777" w:rsidR="00634C80" w:rsidRPr="007956E1" w:rsidRDefault="00634C80" w:rsidP="00634C80">
      <w:pPr>
        <w:jc w:val="center"/>
        <w:rPr>
          <w:color w:val="000000"/>
          <w:sz w:val="32"/>
          <w:szCs w:val="32"/>
        </w:rPr>
      </w:pPr>
      <w:r>
        <w:rPr>
          <w:color w:val="000000"/>
          <w:sz w:val="32"/>
          <w:szCs w:val="32"/>
        </w:rPr>
        <w:t>Tithing changes you immediately.</w:t>
      </w:r>
      <w:r w:rsidRPr="007956E1">
        <w:rPr>
          <w:color w:val="000000"/>
          <w:sz w:val="32"/>
          <w:szCs w:val="32"/>
        </w:rPr>
        <w:t xml:space="preserve"> Generosity makes us wealthy instantly because it affirms that we have something to give. </w:t>
      </w:r>
      <w:r w:rsidRPr="00B03192">
        <w:rPr>
          <w:b/>
          <w:color w:val="000000"/>
          <w:sz w:val="32"/>
          <w:szCs w:val="32"/>
        </w:rPr>
        <w:t>When we give away something we formerly thought of as scarce, we reframe our experience of it to be something of which we have plenty.</w:t>
      </w:r>
      <w:r w:rsidRPr="007956E1">
        <w:rPr>
          <w:color w:val="000000"/>
          <w:sz w:val="32"/>
          <w:szCs w:val="32"/>
        </w:rPr>
        <w:t xml:space="preserve"> </w:t>
      </w:r>
      <w:r>
        <w:rPr>
          <w:color w:val="000000"/>
          <w:sz w:val="32"/>
          <w:szCs w:val="32"/>
        </w:rPr>
        <w:t xml:space="preserve">  </w:t>
      </w:r>
      <w:r w:rsidRPr="007956E1">
        <w:rPr>
          <w:color w:val="000000"/>
          <w:sz w:val="32"/>
          <w:szCs w:val="32"/>
        </w:rPr>
        <w:t xml:space="preserve">When we give, we open up space to receive more of what has been given.  This works on a very practical level.  If you give </w:t>
      </w:r>
      <w:r>
        <w:rPr>
          <w:color w:val="000000"/>
          <w:sz w:val="32"/>
          <w:szCs w:val="32"/>
        </w:rPr>
        <w:t>chocolate, you get more chocolate</w:t>
      </w:r>
      <w:r w:rsidRPr="007956E1">
        <w:rPr>
          <w:color w:val="000000"/>
          <w:sz w:val="32"/>
          <w:szCs w:val="32"/>
        </w:rPr>
        <w:t xml:space="preserve">.  If you give money, you get more money.  </w:t>
      </w:r>
    </w:p>
    <w:p w14:paraId="32CDDFB0" w14:textId="77777777" w:rsidR="00B12703" w:rsidRPr="002C10A3" w:rsidRDefault="00B12703" w:rsidP="00B12703">
      <w:pPr>
        <w:widowControl w:val="0"/>
        <w:ind w:firstLine="720"/>
        <w:rPr>
          <w:rFonts w:ascii="Avenir Book" w:hAnsi="Avenir Book" w:cs="Helvetica"/>
          <w:bCs/>
          <w:sz w:val="36"/>
          <w:szCs w:val="36"/>
        </w:rPr>
      </w:pPr>
    </w:p>
    <w:p w14:paraId="7862E7EF" w14:textId="2AE82E5C" w:rsidR="002C10A3" w:rsidRDefault="002C10A3" w:rsidP="002C10A3">
      <w:pPr>
        <w:widowControl w:val="0"/>
        <w:jc w:val="center"/>
        <w:rPr>
          <w:rFonts w:ascii="Avenir Book" w:hAnsi="Avenir Book" w:cs="Helvetica"/>
          <w:bCs/>
          <w:sz w:val="36"/>
          <w:szCs w:val="36"/>
        </w:rPr>
      </w:pPr>
      <w:proofErr w:type="gramStart"/>
      <w:r w:rsidRPr="00E93FA7">
        <w:rPr>
          <w:rFonts w:ascii="Avenir Book" w:hAnsi="Avenir Book" w:cs="Helvetica"/>
          <w:bCs/>
          <w:sz w:val="20"/>
          <w:szCs w:val="20"/>
        </w:rPr>
        <w:t>c</w:t>
      </w:r>
      <w:proofErr w:type="gramEnd"/>
      <w:r w:rsidRPr="00E93FA7">
        <w:rPr>
          <w:rFonts w:ascii="Avenir Book" w:hAnsi="Avenir Book" w:cs="Helvetica"/>
          <w:bCs/>
          <w:sz w:val="20"/>
          <w:szCs w:val="20"/>
        </w:rPr>
        <w:t xml:space="preserve">.2019 Kathy Kali Coaching / Confidential, Do Not Copy without permission </w:t>
      </w:r>
      <w:r w:rsidRPr="00A978E3">
        <w:rPr>
          <w:rFonts w:ascii="Avenir Book" w:hAnsi="Avenir Book" w:cs="Helvetica"/>
          <w:bCs/>
          <w:color w:val="000000" w:themeColor="text1"/>
          <w:sz w:val="20"/>
          <w:szCs w:val="20"/>
        </w:rPr>
        <w:t xml:space="preserve">/ </w:t>
      </w:r>
      <w:hyperlink r:id="rId8" w:history="1">
        <w:r w:rsidRPr="00A978E3">
          <w:rPr>
            <w:rStyle w:val="Hyperlink"/>
            <w:rFonts w:ascii="Avenir Book" w:hAnsi="Avenir Book" w:cs="Helvetica"/>
            <w:bCs/>
            <w:color w:val="000000" w:themeColor="text1"/>
            <w:sz w:val="20"/>
            <w:szCs w:val="20"/>
            <w:u w:val="none"/>
          </w:rPr>
          <w:t>www.kalicoaching.org</w:t>
        </w:r>
      </w:hyperlink>
    </w:p>
    <w:p w14:paraId="7363B958" w14:textId="77777777" w:rsidR="00E72462" w:rsidRDefault="00E72462" w:rsidP="002C10A3">
      <w:pPr>
        <w:widowControl w:val="0"/>
        <w:jc w:val="center"/>
        <w:rPr>
          <w:rFonts w:ascii="Brush Script MT Italic" w:hAnsi="Brush Script MT Italic" w:cs="Times"/>
          <w:sz w:val="48"/>
          <w:szCs w:val="48"/>
        </w:rPr>
      </w:pPr>
      <w:r>
        <w:rPr>
          <w:rFonts w:ascii="Brush Script MT Italic" w:hAnsi="Brush Script MT Italic" w:cs="Times"/>
          <w:noProof/>
          <w:sz w:val="48"/>
          <w:szCs w:val="48"/>
        </w:rPr>
        <w:lastRenderedPageBreak/>
        <w:drawing>
          <wp:inline distT="0" distB="0" distL="0" distR="0" wp14:anchorId="72E7B9D5" wp14:editId="3ED102C3">
            <wp:extent cx="904138" cy="678976"/>
            <wp:effectExtent l="0" t="0" r="10795" b="6985"/>
            <wp:docPr id="3" name="Picture 1" descr="Mac HD:Users:kathykali:Desktop:white lotus flow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athykali:Desktop:white lotus flow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524" cy="679266"/>
                    </a:xfrm>
                    <a:prstGeom prst="rect">
                      <a:avLst/>
                    </a:prstGeom>
                    <a:noFill/>
                    <a:ln>
                      <a:noFill/>
                    </a:ln>
                  </pic:spPr>
                </pic:pic>
              </a:graphicData>
            </a:graphic>
          </wp:inline>
        </w:drawing>
      </w:r>
    </w:p>
    <w:p w14:paraId="62228E5D" w14:textId="53CA623F" w:rsidR="00E93FA7" w:rsidRPr="002C10A3" w:rsidRDefault="00E93FA7" w:rsidP="002C10A3">
      <w:pPr>
        <w:widowControl w:val="0"/>
        <w:jc w:val="center"/>
        <w:rPr>
          <w:rFonts w:ascii="Avenir Book" w:hAnsi="Avenir Book" w:cs="Helvetica"/>
          <w:bCs/>
          <w:sz w:val="36"/>
          <w:szCs w:val="36"/>
        </w:rPr>
      </w:pPr>
      <w:r w:rsidRPr="00626FC8">
        <w:rPr>
          <w:rFonts w:ascii="Brush Script MT Italic" w:hAnsi="Brush Script MT Italic" w:cs="Times"/>
          <w:sz w:val="48"/>
          <w:szCs w:val="48"/>
        </w:rPr>
        <w:t>Kathy Kali</w:t>
      </w:r>
    </w:p>
    <w:p w14:paraId="62BC7CB2" w14:textId="77777777" w:rsidR="00E93FA7" w:rsidRPr="00626FC8" w:rsidRDefault="00E93FA7" w:rsidP="002C10A3">
      <w:pPr>
        <w:widowControl w:val="0"/>
        <w:jc w:val="center"/>
        <w:rPr>
          <w:rFonts w:ascii="Avenir Book" w:hAnsi="Avenir Book" w:cs="Times"/>
        </w:rPr>
      </w:pPr>
      <w:r w:rsidRPr="00626FC8">
        <w:rPr>
          <w:rFonts w:ascii="Avenir Book" w:hAnsi="Avenir Book" w:cs="Times"/>
        </w:rPr>
        <w:t>COACHING &amp; CONSULTING</w:t>
      </w:r>
    </w:p>
    <w:p w14:paraId="74089C9E" w14:textId="77777777" w:rsidR="00E93FA7" w:rsidRDefault="00E93FA7" w:rsidP="00E93FA7">
      <w:pPr>
        <w:widowControl w:val="0"/>
        <w:rPr>
          <w:rFonts w:ascii="Avenir Book" w:hAnsi="Avenir Book" w:cs="Times"/>
          <w:sz w:val="40"/>
          <w:szCs w:val="40"/>
        </w:rPr>
      </w:pPr>
    </w:p>
    <w:p w14:paraId="398491C4" w14:textId="77777777" w:rsidR="00634C80" w:rsidRPr="0017630E" w:rsidRDefault="00634C80" w:rsidP="00634C80">
      <w:pPr>
        <w:rPr>
          <w:i/>
          <w:sz w:val="32"/>
          <w:szCs w:val="32"/>
        </w:rPr>
      </w:pPr>
      <w:r w:rsidRPr="0017630E">
        <w:rPr>
          <w:i/>
          <w:sz w:val="32"/>
          <w:szCs w:val="32"/>
        </w:rPr>
        <w:t>"The act of giving restores a harmony and balance in both mind and body that results in happiness as well as prosperity.  When your life gets out of harmony, you need to give in order to restore balance and abundance."</w:t>
      </w:r>
    </w:p>
    <w:p w14:paraId="2DD8E7D8" w14:textId="77777777" w:rsidR="00634C80" w:rsidRPr="0017630E" w:rsidRDefault="00634C80" w:rsidP="00634C80">
      <w:pPr>
        <w:rPr>
          <w:i/>
          <w:sz w:val="32"/>
          <w:szCs w:val="32"/>
        </w:rPr>
      </w:pPr>
    </w:p>
    <w:p w14:paraId="75430290" w14:textId="77777777" w:rsidR="00634C80" w:rsidRPr="0017630E" w:rsidRDefault="00634C80" w:rsidP="00634C80">
      <w:pPr>
        <w:rPr>
          <w:i/>
          <w:sz w:val="32"/>
          <w:szCs w:val="32"/>
        </w:rPr>
      </w:pPr>
      <w:r w:rsidRPr="0017630E">
        <w:rPr>
          <w:i/>
          <w:sz w:val="32"/>
          <w:szCs w:val="32"/>
        </w:rPr>
        <w:t xml:space="preserve">                            ~Catherine Ponder</w:t>
      </w:r>
    </w:p>
    <w:p w14:paraId="26C637E3" w14:textId="77777777" w:rsidR="00634C80" w:rsidRDefault="00634C80" w:rsidP="00634C80">
      <w:pPr>
        <w:rPr>
          <w:sz w:val="32"/>
          <w:szCs w:val="32"/>
        </w:rPr>
      </w:pPr>
    </w:p>
    <w:p w14:paraId="1D5AD6C2" w14:textId="05B250C9" w:rsidR="00634C80" w:rsidRPr="007956E1" w:rsidRDefault="00634C80" w:rsidP="00634C80">
      <w:pPr>
        <w:rPr>
          <w:sz w:val="32"/>
          <w:szCs w:val="32"/>
        </w:rPr>
      </w:pPr>
      <w:r>
        <w:rPr>
          <w:sz w:val="32"/>
          <w:szCs w:val="32"/>
        </w:rPr>
        <w:t xml:space="preserve">It </w:t>
      </w:r>
      <w:r w:rsidRPr="007956E1">
        <w:rPr>
          <w:sz w:val="32"/>
          <w:szCs w:val="32"/>
        </w:rPr>
        <w:t>is a powerful practice</w:t>
      </w:r>
      <w:r>
        <w:rPr>
          <w:sz w:val="32"/>
          <w:szCs w:val="32"/>
        </w:rPr>
        <w:t xml:space="preserve"> </w:t>
      </w:r>
      <w:r w:rsidRPr="007956E1">
        <w:rPr>
          <w:sz w:val="32"/>
          <w:szCs w:val="32"/>
        </w:rPr>
        <w:t xml:space="preserve">to give where </w:t>
      </w:r>
      <w:r>
        <w:rPr>
          <w:sz w:val="32"/>
          <w:szCs w:val="32"/>
        </w:rPr>
        <w:t>you are</w:t>
      </w:r>
      <w:r w:rsidRPr="007956E1">
        <w:rPr>
          <w:sz w:val="32"/>
          <w:szCs w:val="32"/>
        </w:rPr>
        <w:t xml:space="preserve"> inspired,</w:t>
      </w:r>
      <w:r>
        <w:rPr>
          <w:sz w:val="32"/>
          <w:szCs w:val="32"/>
        </w:rPr>
        <w:t xml:space="preserve"> </w:t>
      </w:r>
      <w:r w:rsidRPr="007956E1">
        <w:rPr>
          <w:sz w:val="32"/>
          <w:szCs w:val="32"/>
        </w:rPr>
        <w:t>to tithe back in gratitude.</w:t>
      </w:r>
      <w:r>
        <w:rPr>
          <w:sz w:val="32"/>
          <w:szCs w:val="32"/>
        </w:rPr>
        <w:t xml:space="preserve">   Give to people </w:t>
      </w:r>
      <w:r w:rsidRPr="007956E1">
        <w:rPr>
          <w:sz w:val="32"/>
          <w:szCs w:val="32"/>
        </w:rPr>
        <w:t>and places</w:t>
      </w:r>
      <w:r>
        <w:rPr>
          <w:sz w:val="32"/>
          <w:szCs w:val="32"/>
        </w:rPr>
        <w:t xml:space="preserve"> that keep you</w:t>
      </w:r>
      <w:r w:rsidRPr="007956E1">
        <w:rPr>
          <w:sz w:val="32"/>
          <w:szCs w:val="32"/>
        </w:rPr>
        <w:t xml:space="preserve"> in alignment</w:t>
      </w:r>
      <w:r>
        <w:rPr>
          <w:sz w:val="32"/>
          <w:szCs w:val="32"/>
        </w:rPr>
        <w:t xml:space="preserve"> with your highest self</w:t>
      </w:r>
      <w:r w:rsidR="003569D7">
        <w:rPr>
          <w:sz w:val="32"/>
          <w:szCs w:val="32"/>
        </w:rPr>
        <w:t xml:space="preserve">.  </w:t>
      </w:r>
      <w:r>
        <w:rPr>
          <w:sz w:val="32"/>
          <w:szCs w:val="32"/>
        </w:rPr>
        <w:t>T</w:t>
      </w:r>
      <w:r w:rsidRPr="007956E1">
        <w:rPr>
          <w:sz w:val="32"/>
          <w:szCs w:val="32"/>
        </w:rPr>
        <w:t xml:space="preserve">hese are people and </w:t>
      </w:r>
      <w:proofErr w:type="gramStart"/>
      <w:r w:rsidRPr="007956E1">
        <w:rPr>
          <w:sz w:val="32"/>
          <w:szCs w:val="32"/>
        </w:rPr>
        <w:t>places</w:t>
      </w:r>
      <w:r>
        <w:rPr>
          <w:sz w:val="32"/>
          <w:szCs w:val="32"/>
        </w:rPr>
        <w:t xml:space="preserve"> which</w:t>
      </w:r>
      <w:proofErr w:type="gramEnd"/>
      <w:r>
        <w:rPr>
          <w:sz w:val="32"/>
          <w:szCs w:val="32"/>
        </w:rPr>
        <w:t xml:space="preserve"> encourage you</w:t>
      </w:r>
      <w:r w:rsidRPr="007956E1">
        <w:rPr>
          <w:sz w:val="32"/>
          <w:szCs w:val="32"/>
        </w:rPr>
        <w:t xml:space="preserve"> to be</w:t>
      </w:r>
      <w:r>
        <w:rPr>
          <w:sz w:val="32"/>
          <w:szCs w:val="32"/>
        </w:rPr>
        <w:t xml:space="preserve"> </w:t>
      </w:r>
      <w:r w:rsidRPr="007956E1">
        <w:rPr>
          <w:sz w:val="32"/>
          <w:szCs w:val="32"/>
        </w:rPr>
        <w:t xml:space="preserve">more generous, </w:t>
      </w:r>
      <w:proofErr w:type="spellStart"/>
      <w:r w:rsidRPr="007956E1">
        <w:rPr>
          <w:sz w:val="32"/>
          <w:szCs w:val="32"/>
        </w:rPr>
        <w:t>integrous</w:t>
      </w:r>
      <w:proofErr w:type="spellEnd"/>
      <w:r w:rsidRPr="007956E1">
        <w:rPr>
          <w:sz w:val="32"/>
          <w:szCs w:val="32"/>
        </w:rPr>
        <w:t>,</w:t>
      </w:r>
      <w:r>
        <w:rPr>
          <w:sz w:val="32"/>
          <w:szCs w:val="32"/>
        </w:rPr>
        <w:t xml:space="preserve"> </w:t>
      </w:r>
      <w:r w:rsidRPr="007956E1">
        <w:rPr>
          <w:sz w:val="32"/>
          <w:szCs w:val="32"/>
        </w:rPr>
        <w:t>powerful, and loving.</w:t>
      </w:r>
      <w:r>
        <w:rPr>
          <w:sz w:val="32"/>
          <w:szCs w:val="32"/>
        </w:rPr>
        <w:t xml:space="preserve">  T</w:t>
      </w:r>
      <w:r w:rsidRPr="007956E1">
        <w:rPr>
          <w:sz w:val="32"/>
          <w:szCs w:val="32"/>
        </w:rPr>
        <w:t>hese are people and places</w:t>
      </w:r>
      <w:r>
        <w:rPr>
          <w:sz w:val="32"/>
          <w:szCs w:val="32"/>
        </w:rPr>
        <w:t xml:space="preserve"> </w:t>
      </w:r>
      <w:proofErr w:type="gramStart"/>
      <w:r>
        <w:rPr>
          <w:sz w:val="32"/>
          <w:szCs w:val="32"/>
        </w:rPr>
        <w:t>who</w:t>
      </w:r>
      <w:proofErr w:type="gramEnd"/>
      <w:r>
        <w:rPr>
          <w:sz w:val="32"/>
          <w:szCs w:val="32"/>
        </w:rPr>
        <w:t xml:space="preserve"> lovingly call you on your </w:t>
      </w:r>
      <w:r w:rsidRPr="007956E1">
        <w:rPr>
          <w:sz w:val="32"/>
          <w:szCs w:val="32"/>
        </w:rPr>
        <w:t>shit and lovingly call themselves</w:t>
      </w:r>
      <w:r>
        <w:rPr>
          <w:sz w:val="32"/>
          <w:szCs w:val="32"/>
        </w:rPr>
        <w:t xml:space="preserve"> </w:t>
      </w:r>
      <w:r w:rsidRPr="007956E1">
        <w:rPr>
          <w:sz w:val="32"/>
          <w:szCs w:val="32"/>
        </w:rPr>
        <w:t>on their own shit, and keep going.</w:t>
      </w:r>
    </w:p>
    <w:p w14:paraId="40ED9B68" w14:textId="77777777" w:rsidR="00634C80" w:rsidRPr="007956E1" w:rsidRDefault="00634C80" w:rsidP="00634C80">
      <w:pPr>
        <w:rPr>
          <w:sz w:val="32"/>
          <w:szCs w:val="32"/>
        </w:rPr>
      </w:pPr>
    </w:p>
    <w:p w14:paraId="35DFC33B" w14:textId="171F4D65" w:rsidR="00634C80" w:rsidRPr="007956E1" w:rsidRDefault="00634C80" w:rsidP="00634C80">
      <w:pPr>
        <w:rPr>
          <w:sz w:val="32"/>
          <w:szCs w:val="32"/>
        </w:rPr>
      </w:pPr>
      <w:r>
        <w:rPr>
          <w:sz w:val="32"/>
          <w:szCs w:val="32"/>
        </w:rPr>
        <w:t>I</w:t>
      </w:r>
      <w:r w:rsidRPr="007956E1">
        <w:rPr>
          <w:sz w:val="32"/>
          <w:szCs w:val="32"/>
        </w:rPr>
        <w:t xml:space="preserve"> see in </w:t>
      </w:r>
      <w:proofErr w:type="gramStart"/>
      <w:r w:rsidRPr="007956E1">
        <w:rPr>
          <w:sz w:val="32"/>
          <w:szCs w:val="32"/>
        </w:rPr>
        <w:t>myself and others</w:t>
      </w:r>
      <w:proofErr w:type="gramEnd"/>
      <w:r>
        <w:rPr>
          <w:sz w:val="32"/>
          <w:szCs w:val="32"/>
        </w:rPr>
        <w:t xml:space="preserve"> </w:t>
      </w:r>
      <w:r w:rsidRPr="007956E1">
        <w:rPr>
          <w:sz w:val="32"/>
          <w:szCs w:val="32"/>
        </w:rPr>
        <w:t>the urge to call charitable</w:t>
      </w:r>
      <w:r>
        <w:rPr>
          <w:sz w:val="32"/>
          <w:szCs w:val="32"/>
        </w:rPr>
        <w:t xml:space="preserve"> </w:t>
      </w:r>
      <w:r w:rsidRPr="007956E1">
        <w:rPr>
          <w:sz w:val="32"/>
          <w:szCs w:val="32"/>
        </w:rPr>
        <w:t xml:space="preserve">giving enough, to </w:t>
      </w:r>
      <w:r>
        <w:rPr>
          <w:sz w:val="32"/>
          <w:szCs w:val="32"/>
        </w:rPr>
        <w:t xml:space="preserve">just </w:t>
      </w:r>
      <w:r w:rsidRPr="007956E1">
        <w:rPr>
          <w:sz w:val="32"/>
          <w:szCs w:val="32"/>
        </w:rPr>
        <w:t>give to a need.</w:t>
      </w:r>
      <w:r>
        <w:rPr>
          <w:sz w:val="32"/>
          <w:szCs w:val="32"/>
        </w:rPr>
        <w:t xml:space="preserve"> "I</w:t>
      </w:r>
      <w:r w:rsidRPr="007956E1">
        <w:rPr>
          <w:sz w:val="32"/>
          <w:szCs w:val="32"/>
        </w:rPr>
        <w:t xml:space="preserve">'m giving to </w:t>
      </w:r>
      <w:r>
        <w:rPr>
          <w:sz w:val="32"/>
          <w:szCs w:val="32"/>
        </w:rPr>
        <w:t>the food bank, and</w:t>
      </w:r>
      <w:r w:rsidRPr="007956E1">
        <w:rPr>
          <w:sz w:val="32"/>
          <w:szCs w:val="32"/>
        </w:rPr>
        <w:t xml:space="preserve"> my</w:t>
      </w:r>
      <w:r>
        <w:rPr>
          <w:sz w:val="32"/>
          <w:szCs w:val="32"/>
        </w:rPr>
        <w:t xml:space="preserve"> </w:t>
      </w:r>
      <w:r w:rsidRPr="007956E1">
        <w:rPr>
          <w:sz w:val="32"/>
          <w:szCs w:val="32"/>
        </w:rPr>
        <w:t>local school, isn't that enough?"</w:t>
      </w:r>
      <w:r>
        <w:rPr>
          <w:sz w:val="32"/>
          <w:szCs w:val="32"/>
        </w:rPr>
        <w:t xml:space="preserve"> as we learn to be more </w:t>
      </w:r>
      <w:r w:rsidRPr="007956E1">
        <w:rPr>
          <w:sz w:val="32"/>
          <w:szCs w:val="32"/>
        </w:rPr>
        <w:t>generous,</w:t>
      </w:r>
      <w:r>
        <w:rPr>
          <w:sz w:val="32"/>
          <w:szCs w:val="32"/>
        </w:rPr>
        <w:t xml:space="preserve"> </w:t>
      </w:r>
      <w:r w:rsidRPr="007956E1">
        <w:rPr>
          <w:sz w:val="32"/>
          <w:szCs w:val="32"/>
        </w:rPr>
        <w:t>we are called upon to give more</w:t>
      </w:r>
      <w:r>
        <w:rPr>
          <w:sz w:val="32"/>
          <w:szCs w:val="32"/>
        </w:rPr>
        <w:t xml:space="preserve"> </w:t>
      </w:r>
      <w:r w:rsidRPr="007956E1">
        <w:rPr>
          <w:sz w:val="32"/>
          <w:szCs w:val="32"/>
        </w:rPr>
        <w:t>to others, and this is good.</w:t>
      </w:r>
      <w:r>
        <w:rPr>
          <w:sz w:val="32"/>
          <w:szCs w:val="32"/>
        </w:rPr>
        <w:t xml:space="preserve">  A</w:t>
      </w:r>
      <w:r w:rsidR="003569D7">
        <w:rPr>
          <w:sz w:val="32"/>
          <w:szCs w:val="32"/>
        </w:rPr>
        <w:t>nd I</w:t>
      </w:r>
      <w:r w:rsidRPr="007956E1">
        <w:rPr>
          <w:sz w:val="32"/>
          <w:szCs w:val="32"/>
        </w:rPr>
        <w:t xml:space="preserve"> see that this alone does</w:t>
      </w:r>
      <w:r>
        <w:rPr>
          <w:sz w:val="32"/>
          <w:szCs w:val="32"/>
        </w:rPr>
        <w:t xml:space="preserve"> </w:t>
      </w:r>
      <w:r w:rsidR="003569D7">
        <w:rPr>
          <w:sz w:val="32"/>
          <w:szCs w:val="32"/>
        </w:rPr>
        <w:t xml:space="preserve">not work to prosper me, </w:t>
      </w:r>
      <w:r w:rsidRPr="007956E1">
        <w:rPr>
          <w:sz w:val="32"/>
          <w:szCs w:val="32"/>
        </w:rPr>
        <w:t xml:space="preserve">not in the way a </w:t>
      </w:r>
      <w:r>
        <w:rPr>
          <w:sz w:val="32"/>
          <w:szCs w:val="32"/>
        </w:rPr>
        <w:t xml:space="preserve">spiritual </w:t>
      </w:r>
      <w:r w:rsidRPr="007956E1">
        <w:rPr>
          <w:sz w:val="32"/>
          <w:szCs w:val="32"/>
        </w:rPr>
        <w:t>tithe does.</w:t>
      </w:r>
      <w:r>
        <w:rPr>
          <w:sz w:val="32"/>
          <w:szCs w:val="32"/>
        </w:rPr>
        <w:t xml:space="preserve">  W</w:t>
      </w:r>
      <w:r w:rsidRPr="007956E1">
        <w:rPr>
          <w:sz w:val="32"/>
          <w:szCs w:val="32"/>
        </w:rPr>
        <w:t>hen we give only to a need,</w:t>
      </w:r>
      <w:r>
        <w:rPr>
          <w:sz w:val="32"/>
          <w:szCs w:val="32"/>
        </w:rPr>
        <w:t xml:space="preserve"> </w:t>
      </w:r>
      <w:r w:rsidRPr="007956E1">
        <w:rPr>
          <w:sz w:val="32"/>
          <w:szCs w:val="32"/>
        </w:rPr>
        <w:t>we are not feeding our soul.</w:t>
      </w:r>
      <w:r>
        <w:rPr>
          <w:sz w:val="32"/>
          <w:szCs w:val="32"/>
        </w:rPr>
        <w:t xml:space="preserve">  W</w:t>
      </w:r>
      <w:r w:rsidRPr="007956E1">
        <w:rPr>
          <w:sz w:val="32"/>
          <w:szCs w:val="32"/>
        </w:rPr>
        <w:t>hen we give out of gratitude</w:t>
      </w:r>
      <w:r>
        <w:rPr>
          <w:sz w:val="32"/>
          <w:szCs w:val="32"/>
        </w:rPr>
        <w:t xml:space="preserve"> </w:t>
      </w:r>
      <w:r w:rsidRPr="007956E1">
        <w:rPr>
          <w:sz w:val="32"/>
          <w:szCs w:val="32"/>
        </w:rPr>
        <w:t>to where we are spiritually</w:t>
      </w:r>
      <w:r>
        <w:rPr>
          <w:sz w:val="32"/>
          <w:szCs w:val="32"/>
        </w:rPr>
        <w:t xml:space="preserve"> </w:t>
      </w:r>
      <w:r w:rsidRPr="007956E1">
        <w:rPr>
          <w:sz w:val="32"/>
          <w:szCs w:val="32"/>
        </w:rPr>
        <w:t>nourished, we are truly fed.</w:t>
      </w:r>
    </w:p>
    <w:p w14:paraId="64517EFB" w14:textId="77777777" w:rsidR="00634C80" w:rsidRPr="007956E1" w:rsidRDefault="00634C80" w:rsidP="00634C80">
      <w:pPr>
        <w:rPr>
          <w:sz w:val="32"/>
          <w:szCs w:val="32"/>
        </w:rPr>
      </w:pPr>
    </w:p>
    <w:p w14:paraId="25814724" w14:textId="77777777" w:rsidR="00634C80" w:rsidRPr="007956E1" w:rsidRDefault="00634C80" w:rsidP="00634C80">
      <w:pPr>
        <w:rPr>
          <w:sz w:val="32"/>
          <w:szCs w:val="32"/>
        </w:rPr>
      </w:pPr>
      <w:r>
        <w:rPr>
          <w:sz w:val="32"/>
          <w:szCs w:val="32"/>
        </w:rPr>
        <w:t>W</w:t>
      </w:r>
      <w:r w:rsidRPr="007956E1">
        <w:rPr>
          <w:sz w:val="32"/>
          <w:szCs w:val="32"/>
        </w:rPr>
        <w:t>ho inspires you?</w:t>
      </w:r>
    </w:p>
    <w:p w14:paraId="6B92EF64" w14:textId="77777777" w:rsidR="00634C80" w:rsidRPr="007956E1" w:rsidRDefault="00634C80" w:rsidP="00634C80">
      <w:pPr>
        <w:rPr>
          <w:sz w:val="32"/>
          <w:szCs w:val="32"/>
        </w:rPr>
      </w:pPr>
      <w:r>
        <w:rPr>
          <w:sz w:val="32"/>
          <w:szCs w:val="32"/>
        </w:rPr>
        <w:t>W</w:t>
      </w:r>
      <w:r w:rsidRPr="007956E1">
        <w:rPr>
          <w:sz w:val="32"/>
          <w:szCs w:val="32"/>
        </w:rPr>
        <w:t>hat work calls you on your shit?</w:t>
      </w:r>
    </w:p>
    <w:p w14:paraId="7EF6BBD2" w14:textId="77777777" w:rsidR="00634C80" w:rsidRPr="007956E1" w:rsidRDefault="00634C80" w:rsidP="00634C80">
      <w:pPr>
        <w:rPr>
          <w:sz w:val="32"/>
          <w:szCs w:val="32"/>
        </w:rPr>
      </w:pPr>
      <w:r>
        <w:rPr>
          <w:sz w:val="32"/>
          <w:szCs w:val="32"/>
        </w:rPr>
        <w:t>W</w:t>
      </w:r>
      <w:r w:rsidRPr="007956E1">
        <w:rPr>
          <w:sz w:val="32"/>
          <w:szCs w:val="32"/>
        </w:rPr>
        <w:t>ho aligns you with your source?</w:t>
      </w:r>
    </w:p>
    <w:p w14:paraId="5A906817" w14:textId="77777777" w:rsidR="00634C80" w:rsidRPr="007956E1" w:rsidRDefault="00634C80" w:rsidP="00634C80">
      <w:pPr>
        <w:rPr>
          <w:sz w:val="32"/>
          <w:szCs w:val="32"/>
        </w:rPr>
      </w:pPr>
      <w:r>
        <w:rPr>
          <w:sz w:val="32"/>
          <w:szCs w:val="32"/>
        </w:rPr>
        <w:t>W</w:t>
      </w:r>
      <w:r w:rsidRPr="007956E1">
        <w:rPr>
          <w:sz w:val="32"/>
          <w:szCs w:val="32"/>
        </w:rPr>
        <w:t>hat work supports your life purpose?</w:t>
      </w:r>
    </w:p>
    <w:p w14:paraId="70F61D7C" w14:textId="77777777" w:rsidR="00634C80" w:rsidRPr="007956E1" w:rsidRDefault="00634C80" w:rsidP="00634C80">
      <w:pPr>
        <w:rPr>
          <w:sz w:val="32"/>
          <w:szCs w:val="32"/>
        </w:rPr>
      </w:pPr>
      <w:r>
        <w:rPr>
          <w:sz w:val="32"/>
          <w:szCs w:val="32"/>
        </w:rPr>
        <w:t>W</w:t>
      </w:r>
      <w:r w:rsidRPr="007956E1">
        <w:rPr>
          <w:sz w:val="32"/>
          <w:szCs w:val="32"/>
        </w:rPr>
        <w:t>ho stays with you and your intentions?</w:t>
      </w:r>
    </w:p>
    <w:p w14:paraId="2CD603CD" w14:textId="77777777" w:rsidR="00634C80" w:rsidRDefault="00634C80" w:rsidP="00634C80">
      <w:pPr>
        <w:rPr>
          <w:sz w:val="32"/>
          <w:szCs w:val="32"/>
        </w:rPr>
      </w:pPr>
    </w:p>
    <w:p w14:paraId="1CB11015" w14:textId="77777777" w:rsidR="002C10A3" w:rsidRDefault="002C10A3" w:rsidP="002C10A3">
      <w:pPr>
        <w:widowControl w:val="0"/>
        <w:rPr>
          <w:rFonts w:ascii="Avenir Book" w:hAnsi="Avenir Book" w:cs="Helvetica"/>
          <w:b/>
          <w:bCs/>
          <w:u w:val="single"/>
        </w:rPr>
      </w:pPr>
    </w:p>
    <w:p w14:paraId="1627FFB4" w14:textId="77777777" w:rsidR="00E72462" w:rsidRDefault="00E72462" w:rsidP="002C10A3">
      <w:pPr>
        <w:widowControl w:val="0"/>
        <w:jc w:val="center"/>
        <w:rPr>
          <w:rFonts w:cs="Helvetica"/>
          <w:bCs/>
          <w:sz w:val="20"/>
          <w:szCs w:val="20"/>
        </w:rPr>
      </w:pPr>
    </w:p>
    <w:p w14:paraId="178956B0" w14:textId="77777777" w:rsidR="00E72462" w:rsidRDefault="00E72462" w:rsidP="002C10A3">
      <w:pPr>
        <w:widowControl w:val="0"/>
        <w:jc w:val="center"/>
        <w:rPr>
          <w:rFonts w:cs="Helvetica"/>
          <w:bCs/>
          <w:sz w:val="20"/>
          <w:szCs w:val="20"/>
        </w:rPr>
      </w:pPr>
    </w:p>
    <w:p w14:paraId="28D45304" w14:textId="77777777" w:rsidR="00B473CD" w:rsidRDefault="00E93FA7" w:rsidP="002C10A3">
      <w:pPr>
        <w:widowControl w:val="0"/>
        <w:jc w:val="center"/>
        <w:rPr>
          <w:rFonts w:cs="Helvetica"/>
          <w:bCs/>
          <w:sz w:val="20"/>
          <w:szCs w:val="20"/>
        </w:rPr>
      </w:pPr>
      <w:proofErr w:type="gramStart"/>
      <w:r w:rsidRPr="00626FC8">
        <w:rPr>
          <w:rFonts w:cs="Helvetica"/>
          <w:bCs/>
          <w:sz w:val="20"/>
          <w:szCs w:val="20"/>
        </w:rPr>
        <w:t>c</w:t>
      </w:r>
      <w:proofErr w:type="gramEnd"/>
      <w:r w:rsidRPr="00626FC8">
        <w:rPr>
          <w:rFonts w:cs="Helvetica"/>
          <w:bCs/>
          <w:sz w:val="20"/>
          <w:szCs w:val="20"/>
        </w:rPr>
        <w:t xml:space="preserve">.2019 Kathy Kali Coaching / Confidential, Do Not Copy without permission </w:t>
      </w:r>
      <w:r w:rsidRPr="00B473CD">
        <w:rPr>
          <w:rFonts w:cs="Helvetica"/>
          <w:bCs/>
          <w:color w:val="auto"/>
          <w:sz w:val="20"/>
          <w:szCs w:val="20"/>
        </w:rPr>
        <w:t xml:space="preserve">/ </w:t>
      </w:r>
      <w:hyperlink r:id="rId9" w:history="1">
        <w:r w:rsidR="00B473CD" w:rsidRPr="00B473CD">
          <w:rPr>
            <w:rStyle w:val="Hyperlink"/>
            <w:rFonts w:cs="Helvetica"/>
            <w:bCs/>
            <w:color w:val="auto"/>
            <w:sz w:val="20"/>
            <w:szCs w:val="20"/>
            <w:u w:val="none"/>
          </w:rPr>
          <w:t>www.kalicoaching.org</w:t>
        </w:r>
      </w:hyperlink>
    </w:p>
    <w:p w14:paraId="2C7D6385" w14:textId="77777777" w:rsidR="00E72462" w:rsidRDefault="00E72462" w:rsidP="00664826">
      <w:pPr>
        <w:widowControl w:val="0"/>
        <w:jc w:val="center"/>
        <w:rPr>
          <w:rFonts w:ascii="Brush Script MT Italic" w:hAnsi="Brush Script MT Italic" w:cs="Times"/>
          <w:sz w:val="48"/>
          <w:szCs w:val="48"/>
        </w:rPr>
      </w:pPr>
      <w:r>
        <w:rPr>
          <w:rFonts w:ascii="Brush Script MT Italic" w:hAnsi="Brush Script MT Italic" w:cs="Times"/>
          <w:noProof/>
          <w:sz w:val="48"/>
          <w:szCs w:val="48"/>
        </w:rPr>
        <w:drawing>
          <wp:inline distT="0" distB="0" distL="0" distR="0" wp14:anchorId="5044CC3A" wp14:editId="7A5BBD62">
            <wp:extent cx="904138" cy="678976"/>
            <wp:effectExtent l="0" t="0" r="10795" b="6985"/>
            <wp:docPr id="4" name="Picture 1" descr="Mac HD:Users:kathykali:Desktop:white lotus flow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athykali:Desktop:white lotus flow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524" cy="679266"/>
                    </a:xfrm>
                    <a:prstGeom prst="rect">
                      <a:avLst/>
                    </a:prstGeom>
                    <a:noFill/>
                    <a:ln>
                      <a:noFill/>
                    </a:ln>
                  </pic:spPr>
                </pic:pic>
              </a:graphicData>
            </a:graphic>
          </wp:inline>
        </w:drawing>
      </w:r>
    </w:p>
    <w:p w14:paraId="4FF50AD0" w14:textId="615FB62A" w:rsidR="00664826" w:rsidRPr="00B473CD" w:rsidRDefault="00664826" w:rsidP="00664826">
      <w:pPr>
        <w:widowControl w:val="0"/>
        <w:jc w:val="center"/>
        <w:rPr>
          <w:rFonts w:cs="Helvetica"/>
          <w:bCs/>
          <w:sz w:val="20"/>
          <w:szCs w:val="20"/>
        </w:rPr>
      </w:pPr>
      <w:r w:rsidRPr="00626FC8">
        <w:rPr>
          <w:rFonts w:ascii="Brush Script MT Italic" w:hAnsi="Brush Script MT Italic" w:cs="Times"/>
          <w:sz w:val="48"/>
          <w:szCs w:val="48"/>
        </w:rPr>
        <w:t>Kathy Kali</w:t>
      </w:r>
    </w:p>
    <w:p w14:paraId="06ACAB27" w14:textId="77777777" w:rsidR="00664826" w:rsidRDefault="00664826" w:rsidP="00664826">
      <w:pPr>
        <w:widowControl w:val="0"/>
        <w:jc w:val="center"/>
        <w:rPr>
          <w:rFonts w:ascii="Avenir Book" w:hAnsi="Avenir Book" w:cs="Times"/>
        </w:rPr>
      </w:pPr>
      <w:r w:rsidRPr="00626FC8">
        <w:rPr>
          <w:rFonts w:ascii="Avenir Book" w:hAnsi="Avenir Book" w:cs="Times"/>
        </w:rPr>
        <w:t>COACHING &amp; CONSULTING</w:t>
      </w:r>
    </w:p>
    <w:p w14:paraId="292EA5A0" w14:textId="77777777" w:rsidR="00664826" w:rsidRPr="00626FC8" w:rsidRDefault="00664826" w:rsidP="00664826">
      <w:pPr>
        <w:widowControl w:val="0"/>
        <w:jc w:val="center"/>
        <w:rPr>
          <w:rFonts w:ascii="Avenir Book" w:hAnsi="Avenir Book" w:cs="Times"/>
        </w:rPr>
      </w:pPr>
    </w:p>
    <w:p w14:paraId="55F96837" w14:textId="77777777" w:rsidR="00634C80" w:rsidRDefault="00634C80" w:rsidP="00634C80">
      <w:pPr>
        <w:rPr>
          <w:sz w:val="32"/>
          <w:szCs w:val="32"/>
        </w:rPr>
      </w:pPr>
      <w:r>
        <w:rPr>
          <w:sz w:val="32"/>
          <w:szCs w:val="32"/>
        </w:rPr>
        <w:t xml:space="preserve">Tithing is only ever your choice.  If someone tells you to tithe to </w:t>
      </w:r>
      <w:proofErr w:type="gramStart"/>
      <w:r>
        <w:rPr>
          <w:sz w:val="32"/>
          <w:szCs w:val="32"/>
        </w:rPr>
        <w:t>them</w:t>
      </w:r>
      <w:proofErr w:type="gramEnd"/>
      <w:r>
        <w:rPr>
          <w:sz w:val="32"/>
          <w:szCs w:val="32"/>
        </w:rPr>
        <w:t>, run away!  The tithe is a freely given gift of gratitude for what has been received.  It is not a payment for a service or product.</w:t>
      </w:r>
    </w:p>
    <w:p w14:paraId="5C1FF9E5" w14:textId="77777777" w:rsidR="00634C80" w:rsidRDefault="00634C80" w:rsidP="00634C80">
      <w:pPr>
        <w:rPr>
          <w:sz w:val="32"/>
          <w:szCs w:val="32"/>
        </w:rPr>
      </w:pPr>
    </w:p>
    <w:p w14:paraId="51C29FF4" w14:textId="77777777" w:rsidR="00634C80" w:rsidRDefault="00634C80" w:rsidP="00634C80">
      <w:pPr>
        <w:rPr>
          <w:sz w:val="32"/>
          <w:szCs w:val="32"/>
        </w:rPr>
      </w:pPr>
      <w:r>
        <w:rPr>
          <w:sz w:val="32"/>
          <w:szCs w:val="32"/>
        </w:rPr>
        <w:t>Some places that people have historically given a tithe:</w:t>
      </w:r>
    </w:p>
    <w:p w14:paraId="327F44B5" w14:textId="77777777" w:rsidR="00634C80" w:rsidRDefault="00634C80" w:rsidP="00634C80">
      <w:pPr>
        <w:rPr>
          <w:sz w:val="32"/>
          <w:szCs w:val="32"/>
        </w:rPr>
      </w:pPr>
    </w:p>
    <w:p w14:paraId="577BB143" w14:textId="77777777" w:rsidR="00634C80" w:rsidRDefault="00634C80" w:rsidP="00634C80">
      <w:pPr>
        <w:rPr>
          <w:sz w:val="32"/>
          <w:szCs w:val="32"/>
        </w:rPr>
      </w:pPr>
      <w:r>
        <w:rPr>
          <w:sz w:val="32"/>
          <w:szCs w:val="32"/>
        </w:rPr>
        <w:t>Ministers &amp; Rabbis</w:t>
      </w:r>
    </w:p>
    <w:p w14:paraId="3F4C4B8E" w14:textId="77777777" w:rsidR="00634C80" w:rsidRDefault="00634C80" w:rsidP="00634C80">
      <w:pPr>
        <w:rPr>
          <w:sz w:val="32"/>
          <w:szCs w:val="32"/>
        </w:rPr>
      </w:pPr>
      <w:r>
        <w:rPr>
          <w:sz w:val="32"/>
          <w:szCs w:val="32"/>
        </w:rPr>
        <w:t>Churches, Synagogues &amp; Spiritual Centers</w:t>
      </w:r>
    </w:p>
    <w:p w14:paraId="6CFB55DC" w14:textId="77777777" w:rsidR="00634C80" w:rsidRDefault="00634C80" w:rsidP="00634C80">
      <w:pPr>
        <w:rPr>
          <w:sz w:val="32"/>
          <w:szCs w:val="32"/>
        </w:rPr>
      </w:pPr>
      <w:r>
        <w:rPr>
          <w:sz w:val="32"/>
          <w:szCs w:val="32"/>
        </w:rPr>
        <w:t>Musicians, Authors &amp; Inspirational Speakers</w:t>
      </w:r>
    </w:p>
    <w:p w14:paraId="0119B982" w14:textId="53FAEB0D" w:rsidR="00634C80" w:rsidRDefault="00634C80" w:rsidP="00634C80">
      <w:pPr>
        <w:rPr>
          <w:sz w:val="32"/>
          <w:szCs w:val="32"/>
        </w:rPr>
      </w:pPr>
      <w:r>
        <w:rPr>
          <w:sz w:val="32"/>
          <w:szCs w:val="32"/>
        </w:rPr>
        <w:t>Counselors, Coaches, &amp; Healers</w:t>
      </w:r>
    </w:p>
    <w:p w14:paraId="52EE68F2" w14:textId="77777777" w:rsidR="00634C80" w:rsidRDefault="00634C80" w:rsidP="00634C80">
      <w:pPr>
        <w:rPr>
          <w:sz w:val="32"/>
          <w:szCs w:val="32"/>
        </w:rPr>
      </w:pPr>
      <w:r>
        <w:rPr>
          <w:sz w:val="32"/>
          <w:szCs w:val="32"/>
        </w:rPr>
        <w:t>Spiritual Practitioners</w:t>
      </w:r>
    </w:p>
    <w:p w14:paraId="1F3CF903" w14:textId="77777777" w:rsidR="00634C80" w:rsidRDefault="00634C80" w:rsidP="00634C80">
      <w:pPr>
        <w:rPr>
          <w:sz w:val="32"/>
          <w:szCs w:val="32"/>
        </w:rPr>
      </w:pPr>
    </w:p>
    <w:p w14:paraId="0129B904" w14:textId="77777777" w:rsidR="00634C80" w:rsidRDefault="00634C80" w:rsidP="00634C80">
      <w:pPr>
        <w:rPr>
          <w:sz w:val="32"/>
          <w:szCs w:val="32"/>
        </w:rPr>
      </w:pPr>
      <w:r>
        <w:rPr>
          <w:sz w:val="32"/>
          <w:szCs w:val="32"/>
        </w:rPr>
        <w:t>The way I recommend to start or upgrade a tithing practice is to tithe to the locations of your choice for 1 month, and then keep a journal of all the blessings that come your way for that month.  See if the tithing practice is working for you to uplift you and help you prosper.  If it is a “downer” with few positive benefits, at the end of the month you can decide if you would like to shift and change the locations of the tithe.</w:t>
      </w:r>
    </w:p>
    <w:p w14:paraId="38AB8886" w14:textId="77777777" w:rsidR="00634C80" w:rsidRDefault="00634C80" w:rsidP="00634C80">
      <w:pPr>
        <w:rPr>
          <w:sz w:val="32"/>
          <w:szCs w:val="32"/>
        </w:rPr>
      </w:pPr>
    </w:p>
    <w:p w14:paraId="27A14DC1" w14:textId="77777777" w:rsidR="00634C80" w:rsidRDefault="00634C80" w:rsidP="00634C80">
      <w:pPr>
        <w:rPr>
          <w:sz w:val="32"/>
          <w:szCs w:val="32"/>
        </w:rPr>
      </w:pPr>
      <w:r>
        <w:rPr>
          <w:sz w:val="32"/>
          <w:szCs w:val="32"/>
        </w:rPr>
        <w:t>Some benefits people report from tithing:</w:t>
      </w:r>
    </w:p>
    <w:p w14:paraId="7230B895" w14:textId="77777777" w:rsidR="00634C80" w:rsidRDefault="00634C80" w:rsidP="00634C80">
      <w:pPr>
        <w:rPr>
          <w:sz w:val="32"/>
          <w:szCs w:val="32"/>
        </w:rPr>
      </w:pPr>
    </w:p>
    <w:p w14:paraId="5226134E" w14:textId="77777777" w:rsidR="00634C80" w:rsidRDefault="00634C80" w:rsidP="00634C80">
      <w:pPr>
        <w:rPr>
          <w:sz w:val="32"/>
          <w:szCs w:val="32"/>
        </w:rPr>
      </w:pPr>
      <w:r>
        <w:rPr>
          <w:sz w:val="32"/>
          <w:szCs w:val="32"/>
        </w:rPr>
        <w:t>Income expansion</w:t>
      </w:r>
    </w:p>
    <w:p w14:paraId="19BF75D3" w14:textId="77777777" w:rsidR="00634C80" w:rsidRDefault="00634C80" w:rsidP="00634C80">
      <w:pPr>
        <w:rPr>
          <w:sz w:val="32"/>
          <w:szCs w:val="32"/>
        </w:rPr>
      </w:pPr>
      <w:r>
        <w:rPr>
          <w:sz w:val="32"/>
          <w:szCs w:val="32"/>
        </w:rPr>
        <w:t>Healing miracles</w:t>
      </w:r>
    </w:p>
    <w:p w14:paraId="6117D500" w14:textId="77777777" w:rsidR="00634C80" w:rsidRDefault="00634C80" w:rsidP="00634C80">
      <w:pPr>
        <w:rPr>
          <w:sz w:val="32"/>
          <w:szCs w:val="32"/>
        </w:rPr>
      </w:pPr>
      <w:r>
        <w:rPr>
          <w:sz w:val="32"/>
          <w:szCs w:val="32"/>
        </w:rPr>
        <w:t>Freebies &amp; discounts</w:t>
      </w:r>
    </w:p>
    <w:p w14:paraId="6A53476D" w14:textId="77777777" w:rsidR="00634C80" w:rsidRDefault="00634C80" w:rsidP="00634C80">
      <w:pPr>
        <w:rPr>
          <w:sz w:val="32"/>
          <w:szCs w:val="32"/>
        </w:rPr>
      </w:pPr>
      <w:r>
        <w:rPr>
          <w:sz w:val="32"/>
          <w:szCs w:val="32"/>
        </w:rPr>
        <w:t>Forgiven fines</w:t>
      </w:r>
    </w:p>
    <w:p w14:paraId="17E8060E" w14:textId="77777777" w:rsidR="00634C80" w:rsidRDefault="00634C80" w:rsidP="00634C80">
      <w:pPr>
        <w:rPr>
          <w:sz w:val="32"/>
          <w:szCs w:val="32"/>
        </w:rPr>
      </w:pPr>
      <w:r>
        <w:rPr>
          <w:sz w:val="32"/>
          <w:szCs w:val="32"/>
        </w:rPr>
        <w:t>Windfalls</w:t>
      </w:r>
    </w:p>
    <w:p w14:paraId="3B3CF850" w14:textId="77777777" w:rsidR="00634C80" w:rsidRDefault="00634C80" w:rsidP="00634C80">
      <w:pPr>
        <w:rPr>
          <w:sz w:val="32"/>
          <w:szCs w:val="32"/>
        </w:rPr>
      </w:pPr>
      <w:r>
        <w:rPr>
          <w:sz w:val="32"/>
          <w:szCs w:val="32"/>
        </w:rPr>
        <w:t>Increased savings</w:t>
      </w:r>
    </w:p>
    <w:p w14:paraId="2D0EFBDE" w14:textId="77777777" w:rsidR="00634C80" w:rsidRDefault="00634C80" w:rsidP="00634C80">
      <w:pPr>
        <w:rPr>
          <w:sz w:val="32"/>
          <w:szCs w:val="32"/>
        </w:rPr>
      </w:pPr>
      <w:r>
        <w:rPr>
          <w:sz w:val="32"/>
          <w:szCs w:val="32"/>
        </w:rPr>
        <w:t>Prayers answered</w:t>
      </w:r>
    </w:p>
    <w:p w14:paraId="32E12F38" w14:textId="77777777" w:rsidR="00634C80" w:rsidRDefault="00634C80" w:rsidP="00634C80">
      <w:pPr>
        <w:rPr>
          <w:sz w:val="32"/>
          <w:szCs w:val="32"/>
        </w:rPr>
      </w:pPr>
      <w:r>
        <w:rPr>
          <w:sz w:val="32"/>
          <w:szCs w:val="32"/>
        </w:rPr>
        <w:t>Unexpected blessings</w:t>
      </w:r>
    </w:p>
    <w:p w14:paraId="5EB5D51F" w14:textId="5C18423A" w:rsidR="00634C80" w:rsidRDefault="00634C80" w:rsidP="00634C80">
      <w:pPr>
        <w:rPr>
          <w:sz w:val="32"/>
          <w:szCs w:val="32"/>
        </w:rPr>
      </w:pPr>
      <w:r>
        <w:rPr>
          <w:sz w:val="32"/>
          <w:szCs w:val="32"/>
        </w:rPr>
        <w:t>Things working out well</w:t>
      </w:r>
    </w:p>
    <w:p w14:paraId="5D0345C5" w14:textId="77777777" w:rsidR="00664826" w:rsidRDefault="00664826" w:rsidP="00664826">
      <w:pPr>
        <w:widowControl w:val="0"/>
        <w:jc w:val="center"/>
        <w:rPr>
          <w:rFonts w:cs="Helvetica"/>
          <w:bCs/>
          <w:sz w:val="20"/>
          <w:szCs w:val="20"/>
        </w:rPr>
      </w:pPr>
    </w:p>
    <w:p w14:paraId="7D94B646" w14:textId="77777777" w:rsidR="00664826" w:rsidRDefault="00664826" w:rsidP="00664826">
      <w:pPr>
        <w:widowControl w:val="0"/>
        <w:jc w:val="center"/>
        <w:rPr>
          <w:rFonts w:cs="Helvetica"/>
          <w:bCs/>
          <w:sz w:val="20"/>
          <w:szCs w:val="20"/>
        </w:rPr>
      </w:pPr>
    </w:p>
    <w:p w14:paraId="61988216" w14:textId="77777777" w:rsidR="00664826" w:rsidRPr="00580249" w:rsidRDefault="00664826" w:rsidP="00664826">
      <w:pPr>
        <w:widowControl w:val="0"/>
        <w:jc w:val="center"/>
        <w:rPr>
          <w:rFonts w:cs="Helvetica"/>
          <w:bCs/>
          <w:color w:val="auto"/>
          <w:sz w:val="20"/>
          <w:szCs w:val="20"/>
        </w:rPr>
      </w:pPr>
      <w:proofErr w:type="gramStart"/>
      <w:r w:rsidRPr="00626FC8">
        <w:rPr>
          <w:rFonts w:cs="Helvetica"/>
          <w:bCs/>
          <w:sz w:val="20"/>
          <w:szCs w:val="20"/>
        </w:rPr>
        <w:t>c</w:t>
      </w:r>
      <w:proofErr w:type="gramEnd"/>
      <w:r w:rsidRPr="00626FC8">
        <w:rPr>
          <w:rFonts w:cs="Helvetica"/>
          <w:bCs/>
          <w:sz w:val="20"/>
          <w:szCs w:val="20"/>
        </w:rPr>
        <w:t xml:space="preserve">.2019 Kathy Kali Coaching / Confidential, Do Not Copy without permission </w:t>
      </w:r>
      <w:r w:rsidRPr="00A40C8D">
        <w:rPr>
          <w:rFonts w:cs="Helvetica"/>
          <w:bCs/>
          <w:color w:val="auto"/>
          <w:sz w:val="20"/>
          <w:szCs w:val="20"/>
        </w:rPr>
        <w:t xml:space="preserve">/ </w:t>
      </w:r>
      <w:hyperlink r:id="rId10" w:history="1">
        <w:r w:rsidRPr="00A40C8D">
          <w:rPr>
            <w:rStyle w:val="Hyperlink"/>
            <w:rFonts w:cs="Helvetica"/>
            <w:bCs/>
            <w:color w:val="auto"/>
            <w:sz w:val="20"/>
            <w:szCs w:val="20"/>
            <w:u w:val="none"/>
          </w:rPr>
          <w:t>www.kalicoaching.org</w:t>
        </w:r>
      </w:hyperlink>
    </w:p>
    <w:p w14:paraId="53176B3A" w14:textId="1A4E9016" w:rsidR="00606AD1" w:rsidRPr="003B5136" w:rsidRDefault="00606AD1" w:rsidP="00606AD1">
      <w:pPr>
        <w:widowControl w:val="0"/>
        <w:ind w:left="2160" w:firstLine="720"/>
        <w:rPr>
          <w:rFonts w:ascii="Brush Script MT Italic" w:hAnsi="Brush Script MT Italic" w:cs="Times"/>
          <w:sz w:val="40"/>
          <w:szCs w:val="40"/>
        </w:rPr>
      </w:pPr>
      <w:r>
        <w:rPr>
          <w:rFonts w:ascii="Brush Script MT Italic" w:hAnsi="Brush Script MT Italic" w:cs="Times"/>
          <w:sz w:val="40"/>
          <w:szCs w:val="40"/>
        </w:rPr>
        <w:t xml:space="preserve">             </w:t>
      </w:r>
      <w:r w:rsidRPr="003B5136">
        <w:rPr>
          <w:rFonts w:ascii="Brush Script MT Italic" w:hAnsi="Brush Script MT Italic" w:cs="Times"/>
          <w:noProof/>
          <w:sz w:val="40"/>
          <w:szCs w:val="40"/>
        </w:rPr>
        <w:drawing>
          <wp:inline distT="0" distB="0" distL="0" distR="0" wp14:anchorId="5602D5DE" wp14:editId="45D39152">
            <wp:extent cx="904138" cy="678976"/>
            <wp:effectExtent l="0" t="0" r="10795" b="6985"/>
            <wp:docPr id="1" name="Picture 1" descr="Mac HD:Users:kathykali:Desktop:white lotus flow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athykali:Desktop:white lotus flow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524" cy="679266"/>
                    </a:xfrm>
                    <a:prstGeom prst="rect">
                      <a:avLst/>
                    </a:prstGeom>
                    <a:noFill/>
                    <a:ln>
                      <a:noFill/>
                    </a:ln>
                  </pic:spPr>
                </pic:pic>
              </a:graphicData>
            </a:graphic>
          </wp:inline>
        </w:drawing>
      </w:r>
    </w:p>
    <w:p w14:paraId="44798329" w14:textId="77777777" w:rsidR="00606AD1" w:rsidRPr="00B473CD" w:rsidRDefault="00606AD1" w:rsidP="00606AD1">
      <w:pPr>
        <w:widowControl w:val="0"/>
        <w:jc w:val="center"/>
        <w:rPr>
          <w:rFonts w:cs="Helvetica"/>
          <w:bCs/>
          <w:sz w:val="20"/>
          <w:szCs w:val="20"/>
        </w:rPr>
      </w:pPr>
      <w:r w:rsidRPr="00626FC8">
        <w:rPr>
          <w:rFonts w:ascii="Brush Script MT Italic" w:hAnsi="Brush Script MT Italic" w:cs="Times"/>
          <w:sz w:val="48"/>
          <w:szCs w:val="48"/>
        </w:rPr>
        <w:t>Kathy Kali</w:t>
      </w:r>
    </w:p>
    <w:p w14:paraId="04A995BD" w14:textId="77777777" w:rsidR="00606AD1" w:rsidRPr="00E72462" w:rsidRDefault="00606AD1" w:rsidP="00606AD1">
      <w:pPr>
        <w:widowControl w:val="0"/>
        <w:jc w:val="center"/>
        <w:rPr>
          <w:rFonts w:ascii="Avenir Book" w:hAnsi="Avenir Book" w:cs="Times"/>
        </w:rPr>
      </w:pPr>
      <w:r w:rsidRPr="00626FC8">
        <w:rPr>
          <w:rFonts w:ascii="Avenir Book" w:hAnsi="Avenir Book" w:cs="Times"/>
        </w:rPr>
        <w:t>COACHING &amp; CONSULTING</w:t>
      </w:r>
    </w:p>
    <w:p w14:paraId="78E21EF7" w14:textId="77777777" w:rsidR="00606AD1" w:rsidRDefault="00606AD1" w:rsidP="00606AD1">
      <w:pPr>
        <w:widowControl w:val="0"/>
        <w:rPr>
          <w:rFonts w:ascii="Avenir Book" w:hAnsi="Avenir Book" w:cs="Helvetica"/>
          <w:bCs/>
          <w:sz w:val="36"/>
          <w:szCs w:val="36"/>
        </w:rPr>
      </w:pPr>
    </w:p>
    <w:p w14:paraId="15CAE97C" w14:textId="77777777" w:rsidR="00606AD1" w:rsidRPr="00E72462" w:rsidRDefault="00606AD1" w:rsidP="00606AD1">
      <w:pPr>
        <w:widowControl w:val="0"/>
        <w:rPr>
          <w:rFonts w:ascii="Adobe Caslon Pro" w:hAnsi="Adobe Caslon Pro" w:cs="Helvetica" w:hint="eastAsia"/>
          <w:b/>
          <w:bCs/>
          <w:color w:val="006600"/>
          <w:sz w:val="32"/>
          <w:szCs w:val="32"/>
        </w:rPr>
      </w:pPr>
      <w:r>
        <w:rPr>
          <w:rFonts w:ascii="Avenir Book" w:hAnsi="Avenir Book" w:cs="Helvetica"/>
          <w:bCs/>
          <w:noProof/>
          <w:sz w:val="32"/>
          <w:szCs w:val="32"/>
        </w:rPr>
        <w:drawing>
          <wp:anchor distT="0" distB="0" distL="114300" distR="114300" simplePos="0" relativeHeight="251659264" behindDoc="0" locked="0" layoutInCell="1" allowOverlap="1" wp14:anchorId="607AD14D" wp14:editId="62BC60FF">
            <wp:simplePos x="0" y="0"/>
            <wp:positionH relativeFrom="column">
              <wp:posOffset>0</wp:posOffset>
            </wp:positionH>
            <wp:positionV relativeFrom="paragraph">
              <wp:posOffset>-5080</wp:posOffset>
            </wp:positionV>
            <wp:extent cx="1896745" cy="2540000"/>
            <wp:effectExtent l="0" t="0" r="8255" b="0"/>
            <wp:wrapSquare wrapText="bothSides"/>
            <wp:docPr id="6" name="Picture 6" descr="Mac HD:Users:kathykali:Desktop:Coaching:kathy_be_DSC_0531fe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athykali:Desktop:Coaching:kathy_be_DSC_0531fe 2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462">
        <w:rPr>
          <w:rFonts w:ascii="Avenir Book" w:hAnsi="Avenir Book" w:cs="Helvetica"/>
          <w:bCs/>
          <w:sz w:val="32"/>
          <w:szCs w:val="32"/>
        </w:rPr>
        <w:t>Kathy ~ is a Conscious Money &amp; Business Coach, Founder of Conscious Living Fair and the Creator of the Wealthy Woman Signature Program, as well as Wealthy-</w:t>
      </w:r>
      <w:proofErr w:type="spellStart"/>
      <w:r w:rsidRPr="00E72462">
        <w:rPr>
          <w:rFonts w:ascii="Avenir Book" w:hAnsi="Avenir Book" w:cs="Helvetica"/>
          <w:bCs/>
          <w:sz w:val="32"/>
          <w:szCs w:val="32"/>
        </w:rPr>
        <w:t>Preneurs</w:t>
      </w:r>
      <w:proofErr w:type="spellEnd"/>
      <w:r w:rsidRPr="00E72462">
        <w:rPr>
          <w:rFonts w:ascii="Avenir Book" w:hAnsi="Avenir Book" w:cs="Helvetica"/>
          <w:bCs/>
          <w:sz w:val="32"/>
          <w:szCs w:val="32"/>
        </w:rPr>
        <w:t xml:space="preserve"> Changing the World </w:t>
      </w:r>
      <w:proofErr w:type="spellStart"/>
      <w:r>
        <w:rPr>
          <w:rFonts w:ascii="Avenir Book" w:hAnsi="Avenir Book" w:cs="Helvetica"/>
          <w:bCs/>
          <w:sz w:val="32"/>
          <w:szCs w:val="32"/>
        </w:rPr>
        <w:t>facebook</w:t>
      </w:r>
      <w:proofErr w:type="spellEnd"/>
      <w:r>
        <w:rPr>
          <w:rFonts w:ascii="Avenir Book" w:hAnsi="Avenir Book" w:cs="Helvetica"/>
          <w:bCs/>
          <w:sz w:val="32"/>
          <w:szCs w:val="32"/>
        </w:rPr>
        <w:t xml:space="preserve"> group</w:t>
      </w:r>
      <w:r w:rsidRPr="00E72462">
        <w:rPr>
          <w:rFonts w:ascii="Avenir Book" w:hAnsi="Avenir Book" w:cs="Helvetica"/>
          <w:bCs/>
          <w:sz w:val="32"/>
          <w:szCs w:val="32"/>
        </w:rPr>
        <w:t>~ where you build wealth to help you fulfill your mission &amp; purpose</w:t>
      </w:r>
      <w:r>
        <w:rPr>
          <w:rFonts w:ascii="Avenir Book" w:hAnsi="Avenir Book" w:cs="Helvetica"/>
          <w:bCs/>
          <w:sz w:val="32"/>
          <w:szCs w:val="32"/>
        </w:rPr>
        <w:t>.</w:t>
      </w:r>
    </w:p>
    <w:p w14:paraId="246C0859" w14:textId="77777777" w:rsidR="00606AD1" w:rsidRPr="00E72462" w:rsidRDefault="00606AD1" w:rsidP="00606AD1">
      <w:pPr>
        <w:widowControl w:val="0"/>
        <w:rPr>
          <w:rFonts w:ascii="Avenir Book" w:hAnsi="Avenir Book" w:cs="Helvetica"/>
          <w:bCs/>
          <w:sz w:val="32"/>
          <w:szCs w:val="32"/>
        </w:rPr>
      </w:pPr>
    </w:p>
    <w:p w14:paraId="5F89110D" w14:textId="77777777" w:rsidR="00606AD1" w:rsidRPr="00E72462" w:rsidRDefault="00606AD1" w:rsidP="00606AD1">
      <w:pPr>
        <w:widowControl w:val="0"/>
        <w:rPr>
          <w:rFonts w:ascii="Avenir Book" w:hAnsi="Avenir Book" w:cs="Helvetica"/>
          <w:bCs/>
          <w:sz w:val="32"/>
          <w:szCs w:val="32"/>
        </w:rPr>
      </w:pPr>
      <w:r w:rsidRPr="00E72462">
        <w:rPr>
          <w:rFonts w:ascii="Avenir Book" w:hAnsi="Avenir Book" w:cs="Helvetica"/>
          <w:bCs/>
          <w:sz w:val="32"/>
          <w:szCs w:val="32"/>
        </w:rPr>
        <w:t xml:space="preserve">For 20 years Kathy has built several successful healing </w:t>
      </w:r>
      <w:proofErr w:type="gramStart"/>
      <w:r w:rsidRPr="00E72462">
        <w:rPr>
          <w:rFonts w:ascii="Avenir Book" w:hAnsi="Avenir Book" w:cs="Helvetica"/>
          <w:bCs/>
          <w:sz w:val="32"/>
          <w:szCs w:val="32"/>
        </w:rPr>
        <w:t>businesses which</w:t>
      </w:r>
      <w:proofErr w:type="gramEnd"/>
      <w:r w:rsidRPr="00E72462">
        <w:rPr>
          <w:rFonts w:ascii="Avenir Book" w:hAnsi="Avenir Book" w:cs="Helvetica"/>
          <w:bCs/>
          <w:sz w:val="32"/>
          <w:szCs w:val="32"/>
        </w:rPr>
        <w:t xml:space="preserve"> helped her to fund a middle-class lifestyle, support spiritual teachers &amp; charities, purchase a home and create investments. As she has prospered, Kathy also has coached other entrepreneurs to build their businesses and increase their net worth.  </w:t>
      </w:r>
    </w:p>
    <w:p w14:paraId="28600DF2" w14:textId="77777777" w:rsidR="00606AD1" w:rsidRPr="00E72462" w:rsidRDefault="00606AD1" w:rsidP="00606AD1">
      <w:pPr>
        <w:widowControl w:val="0"/>
        <w:rPr>
          <w:rFonts w:ascii="Avenir Book" w:hAnsi="Avenir Book" w:cs="Helvetica"/>
          <w:bCs/>
          <w:sz w:val="32"/>
          <w:szCs w:val="32"/>
        </w:rPr>
      </w:pPr>
    </w:p>
    <w:p w14:paraId="0803B7D0" w14:textId="77777777" w:rsidR="00606AD1" w:rsidRDefault="00606AD1" w:rsidP="00606AD1">
      <w:pPr>
        <w:widowControl w:val="0"/>
        <w:rPr>
          <w:rFonts w:ascii="Avenir Book" w:hAnsi="Avenir Book" w:cs="Helvetica"/>
          <w:bCs/>
          <w:sz w:val="32"/>
          <w:szCs w:val="32"/>
        </w:rPr>
      </w:pPr>
      <w:r w:rsidRPr="00E72462">
        <w:rPr>
          <w:rFonts w:ascii="Avenir Book" w:hAnsi="Avenir Book" w:cs="Helvetica"/>
          <w:bCs/>
          <w:sz w:val="32"/>
          <w:szCs w:val="32"/>
        </w:rPr>
        <w:t>On average Kathy’s students and clients pay off debt/save $5-15,000 every 3 months.  Kathy’s mission is to help 10,000 coaches &amp; healers become wealthy so that we can all make the world a better place!  She gi</w:t>
      </w:r>
      <w:r>
        <w:rPr>
          <w:rFonts w:ascii="Avenir Book" w:hAnsi="Avenir Book" w:cs="Helvetica"/>
          <w:bCs/>
          <w:sz w:val="32"/>
          <w:szCs w:val="32"/>
        </w:rPr>
        <w:t>ves heart-centered entrepreneurs</w:t>
      </w:r>
      <w:r w:rsidRPr="00E72462">
        <w:rPr>
          <w:rFonts w:ascii="Avenir Book" w:hAnsi="Avenir Book" w:cs="Helvetica"/>
          <w:bCs/>
          <w:sz w:val="32"/>
          <w:szCs w:val="32"/>
        </w:rPr>
        <w:t xml:space="preserve"> a practical plan so that they can have total business “Zen” around manifesting money and building wealth.</w:t>
      </w:r>
    </w:p>
    <w:p w14:paraId="52FA6340" w14:textId="77777777" w:rsidR="00606AD1" w:rsidRDefault="00606AD1" w:rsidP="00606AD1">
      <w:pPr>
        <w:widowControl w:val="0"/>
        <w:jc w:val="center"/>
        <w:rPr>
          <w:rFonts w:ascii="Avenir Book" w:hAnsi="Avenir Book" w:cs="Helvetica"/>
          <w:bCs/>
          <w:sz w:val="32"/>
          <w:szCs w:val="32"/>
        </w:rPr>
      </w:pPr>
    </w:p>
    <w:p w14:paraId="11AF5133" w14:textId="2ED301C7" w:rsidR="00606AD1" w:rsidRPr="00606AD1" w:rsidRDefault="00606AD1" w:rsidP="00606AD1">
      <w:pPr>
        <w:widowControl w:val="0"/>
        <w:jc w:val="center"/>
        <w:rPr>
          <w:rFonts w:ascii="Avenir Book" w:hAnsi="Avenir Book" w:cs="Helvetica"/>
          <w:bCs/>
          <w:color w:val="000000" w:themeColor="text1"/>
          <w:sz w:val="32"/>
          <w:szCs w:val="32"/>
        </w:rPr>
      </w:pPr>
      <w:hyperlink r:id="rId12" w:history="1">
        <w:r w:rsidRPr="00606AD1">
          <w:rPr>
            <w:rStyle w:val="Hyperlink"/>
            <w:rFonts w:ascii="Avenir Book" w:hAnsi="Avenir Book" w:cs="Helvetica"/>
            <w:bCs/>
            <w:color w:val="000000" w:themeColor="text1"/>
            <w:sz w:val="32"/>
            <w:szCs w:val="32"/>
          </w:rPr>
          <w:t>www.kalicoaching.org</w:t>
        </w:r>
      </w:hyperlink>
    </w:p>
    <w:p w14:paraId="6ABE5E1F" w14:textId="77777777" w:rsidR="00606AD1" w:rsidRDefault="00606AD1" w:rsidP="00606AD1">
      <w:pPr>
        <w:widowControl w:val="0"/>
        <w:jc w:val="center"/>
        <w:rPr>
          <w:rFonts w:ascii="Avenir Book" w:hAnsi="Avenir Book" w:cs="Helvetica"/>
          <w:bCs/>
          <w:sz w:val="32"/>
          <w:szCs w:val="32"/>
        </w:rPr>
      </w:pPr>
    </w:p>
    <w:p w14:paraId="6FF805FB" w14:textId="77777777" w:rsidR="00606AD1" w:rsidRDefault="00606AD1" w:rsidP="00606AD1">
      <w:pPr>
        <w:widowControl w:val="0"/>
        <w:jc w:val="center"/>
        <w:rPr>
          <w:rFonts w:ascii="Avenir Book" w:hAnsi="Avenir Book" w:cs="Helvetica"/>
          <w:bCs/>
          <w:sz w:val="32"/>
          <w:szCs w:val="32"/>
        </w:rPr>
      </w:pPr>
    </w:p>
    <w:p w14:paraId="190A7475" w14:textId="77777777" w:rsidR="00606AD1" w:rsidRPr="00E72462" w:rsidRDefault="00606AD1" w:rsidP="00606AD1">
      <w:pPr>
        <w:widowControl w:val="0"/>
        <w:jc w:val="center"/>
        <w:rPr>
          <w:rFonts w:ascii="Avenir Book" w:hAnsi="Avenir Book" w:cs="Helvetica"/>
          <w:bCs/>
          <w:sz w:val="32"/>
          <w:szCs w:val="32"/>
        </w:rPr>
      </w:pPr>
    </w:p>
    <w:p w14:paraId="0DCAD292" w14:textId="77777777" w:rsidR="00606AD1" w:rsidRDefault="00606AD1" w:rsidP="00606AD1">
      <w:pPr>
        <w:widowControl w:val="0"/>
        <w:rPr>
          <w:rFonts w:cs="Helvetica"/>
          <w:bCs/>
          <w:sz w:val="20"/>
          <w:szCs w:val="20"/>
        </w:rPr>
      </w:pPr>
    </w:p>
    <w:p w14:paraId="3D99EAB4" w14:textId="3FB9B3F1" w:rsidR="004E69E0" w:rsidRPr="002C10A3" w:rsidRDefault="00606AD1" w:rsidP="008D05CD">
      <w:pPr>
        <w:widowControl w:val="0"/>
        <w:jc w:val="center"/>
        <w:rPr>
          <w:rFonts w:cs="Helvetica"/>
          <w:bCs/>
          <w:sz w:val="20"/>
          <w:szCs w:val="20"/>
        </w:rPr>
      </w:pPr>
      <w:proofErr w:type="gramStart"/>
      <w:r>
        <w:rPr>
          <w:rFonts w:cs="Helvetica"/>
          <w:bCs/>
          <w:sz w:val="20"/>
          <w:szCs w:val="20"/>
        </w:rPr>
        <w:t>c</w:t>
      </w:r>
      <w:proofErr w:type="gramEnd"/>
      <w:r>
        <w:rPr>
          <w:rFonts w:cs="Helvetica"/>
          <w:bCs/>
          <w:sz w:val="20"/>
          <w:szCs w:val="20"/>
        </w:rPr>
        <w:t>.2020</w:t>
      </w:r>
      <w:r w:rsidRPr="00626FC8">
        <w:rPr>
          <w:rFonts w:cs="Helvetica"/>
          <w:bCs/>
          <w:sz w:val="20"/>
          <w:szCs w:val="20"/>
        </w:rPr>
        <w:t xml:space="preserve"> Kathy Kali Coaching / Confidential, Do Not Copy without permission / www.kalicoaching.org</w:t>
      </w:r>
      <w:bookmarkStart w:id="0" w:name="_GoBack"/>
      <w:bookmarkEnd w:id="0"/>
    </w:p>
    <w:sectPr w:rsidR="004E69E0" w:rsidRPr="002C10A3" w:rsidSect="00BD7027">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rush Script MT Italic">
    <w:panose1 w:val="03060802040406070304"/>
    <w:charset w:val="00"/>
    <w:family w:val="auto"/>
    <w:pitch w:val="variable"/>
    <w:sig w:usb0="00000003" w:usb1="00000000" w:usb2="00000000" w:usb3="00000000" w:csb0="0025003B" w:csb1="00000000"/>
  </w:font>
  <w:font w:name="Times">
    <w:panose1 w:val="00000000000000000000"/>
    <w:charset w:val="4D"/>
    <w:family w:val="roman"/>
    <w:notTrueType/>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Lucida Handwriting">
    <w:panose1 w:val="03010101010101010101"/>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dobe Caslon Pro">
    <w:altName w:val="Arial"/>
    <w:charset w:val="01"/>
    <w:family w:val="swiss"/>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00C5F"/>
    <w:multiLevelType w:val="hybridMultilevel"/>
    <w:tmpl w:val="73F04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FA7"/>
    <w:rsid w:val="00024927"/>
    <w:rsid w:val="000647B9"/>
    <w:rsid w:val="000818DD"/>
    <w:rsid w:val="00140C52"/>
    <w:rsid w:val="002C10A3"/>
    <w:rsid w:val="002D2B68"/>
    <w:rsid w:val="003569D7"/>
    <w:rsid w:val="004E69E0"/>
    <w:rsid w:val="005F7510"/>
    <w:rsid w:val="00606AD1"/>
    <w:rsid w:val="00634C80"/>
    <w:rsid w:val="00664826"/>
    <w:rsid w:val="00696FDA"/>
    <w:rsid w:val="006C73ED"/>
    <w:rsid w:val="00714A1E"/>
    <w:rsid w:val="007915DD"/>
    <w:rsid w:val="008C6770"/>
    <w:rsid w:val="008D05CD"/>
    <w:rsid w:val="00984A2A"/>
    <w:rsid w:val="00997D18"/>
    <w:rsid w:val="009D0A52"/>
    <w:rsid w:val="00A44769"/>
    <w:rsid w:val="00A54C53"/>
    <w:rsid w:val="00A978E3"/>
    <w:rsid w:val="00B12703"/>
    <w:rsid w:val="00B473CD"/>
    <w:rsid w:val="00B95E35"/>
    <w:rsid w:val="00BD7027"/>
    <w:rsid w:val="00C12209"/>
    <w:rsid w:val="00C664D6"/>
    <w:rsid w:val="00DD3A80"/>
    <w:rsid w:val="00E15911"/>
    <w:rsid w:val="00E72462"/>
    <w:rsid w:val="00E93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404F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FA7"/>
    <w:rPr>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3CD"/>
    <w:rPr>
      <w:color w:val="0000FF" w:themeColor="hyperlink"/>
      <w:u w:val="single"/>
    </w:rPr>
  </w:style>
  <w:style w:type="paragraph" w:styleId="ListParagraph">
    <w:name w:val="List Paragraph"/>
    <w:basedOn w:val="Normal"/>
    <w:uiPriority w:val="34"/>
    <w:qFormat/>
    <w:rsid w:val="00714A1E"/>
    <w:pPr>
      <w:ind w:left="720"/>
      <w:contextualSpacing/>
    </w:pPr>
  </w:style>
  <w:style w:type="paragraph" w:styleId="BalloonText">
    <w:name w:val="Balloon Text"/>
    <w:basedOn w:val="Normal"/>
    <w:link w:val="BalloonTextChar"/>
    <w:uiPriority w:val="99"/>
    <w:semiHidden/>
    <w:unhideWhenUsed/>
    <w:rsid w:val="006648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826"/>
    <w:rPr>
      <w:rFonts w:ascii="Lucida Grande" w:hAnsi="Lucida Grande" w:cs="Lucida Grande"/>
      <w:color w:val="00000A"/>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FA7"/>
    <w:rPr>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3CD"/>
    <w:rPr>
      <w:color w:val="0000FF" w:themeColor="hyperlink"/>
      <w:u w:val="single"/>
    </w:rPr>
  </w:style>
  <w:style w:type="paragraph" w:styleId="ListParagraph">
    <w:name w:val="List Paragraph"/>
    <w:basedOn w:val="Normal"/>
    <w:uiPriority w:val="34"/>
    <w:qFormat/>
    <w:rsid w:val="00714A1E"/>
    <w:pPr>
      <w:ind w:left="720"/>
      <w:contextualSpacing/>
    </w:pPr>
  </w:style>
  <w:style w:type="paragraph" w:styleId="BalloonText">
    <w:name w:val="Balloon Text"/>
    <w:basedOn w:val="Normal"/>
    <w:link w:val="BalloonTextChar"/>
    <w:uiPriority w:val="99"/>
    <w:semiHidden/>
    <w:unhideWhenUsed/>
    <w:rsid w:val="006648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826"/>
    <w:rPr>
      <w:rFonts w:ascii="Lucida Grande" w:hAnsi="Lucida Grande" w:cs="Lucida Grande"/>
      <w:color w:val="00000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3186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yperlink" Target="http://www.kalicoaching.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http://www.kalicoaching.org" TargetMode="External"/><Relationship Id="rId9" Type="http://schemas.openxmlformats.org/officeDocument/2006/relationships/hyperlink" Target="http://www.kalicoaching.org" TargetMode="External"/><Relationship Id="rId10" Type="http://schemas.openxmlformats.org/officeDocument/2006/relationships/hyperlink" Target="http://www.kalicoach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D4415F9-3401-AD49-B87A-D019FA3C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809</Words>
  <Characters>4614</Characters>
  <Application>Microsoft Macintosh Word</Application>
  <DocSecurity>0</DocSecurity>
  <Lines>38</Lines>
  <Paragraphs>10</Paragraphs>
  <ScaleCrop>false</ScaleCrop>
  <Company/>
  <LinksUpToDate>false</LinksUpToDate>
  <CharactersWithSpaces>5413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Kali</dc:creator>
  <cp:keywords/>
  <dc:description/>
  <cp:lastModifiedBy>Kathy Kali</cp:lastModifiedBy>
  <cp:revision>3</cp:revision>
  <cp:lastPrinted>2019-12-11T19:25:00Z</cp:lastPrinted>
  <dcterms:created xsi:type="dcterms:W3CDTF">2020-07-23T23:15:00Z</dcterms:created>
  <dcterms:modified xsi:type="dcterms:W3CDTF">2020-07-23T23:17:00Z</dcterms:modified>
</cp:coreProperties>
</file>